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6E0802" w:rsidRDefault="006E3D3C">
      <w:pPr>
        <w:pStyle w:val="Heading1"/>
        <w:keepNext w:val="0"/>
        <w:keepLines w:val="0"/>
        <w:widowControl w:val="0"/>
        <w:spacing w:before="0"/>
        <w:contextualSpacing w:val="0"/>
      </w:pPr>
      <w:r>
        <w:t>Overview:</w:t>
      </w:r>
    </w:p>
    <w:p w:rsidR="006E0802" w:rsidRDefault="006E3D3C">
      <w:pPr>
        <w:widowControl w:val="0"/>
        <w:spacing w:before="0" w:after="200"/>
        <w:ind w:left="0" w:right="0" w:firstLine="360"/>
      </w:pPr>
      <w:r>
        <w:t xml:space="preserve">This document describes the procedure to use Windows PC to connect to </w:t>
      </w:r>
      <w:r w:rsidR="00AE6A7F" w:rsidRPr="00AE6A7F">
        <w:rPr>
          <w:rFonts w:eastAsia="SimSun"/>
          <w:lang w:eastAsia="zh-CN"/>
        </w:rPr>
        <w:t>JTECH-VW-4KPT</w:t>
      </w:r>
      <w:r w:rsidR="00AE6A7F">
        <w:rPr>
          <w:rFonts w:eastAsia="SimSun"/>
          <w:lang w:eastAsia="zh-CN"/>
        </w:rPr>
        <w:t xml:space="preserve"> </w:t>
      </w:r>
      <w:r>
        <w:t>web UI. The steps are:</w:t>
      </w:r>
    </w:p>
    <w:p w:rsidR="00AE6A7F" w:rsidRPr="00AE6A7F" w:rsidRDefault="00AE6A7F" w:rsidP="00AE6A7F">
      <w:pPr>
        <w:widowControl w:val="0"/>
        <w:numPr>
          <w:ilvl w:val="0"/>
          <w:numId w:val="1"/>
        </w:numPr>
        <w:spacing w:before="0" w:after="200"/>
        <w:ind w:right="0" w:hanging="360"/>
        <w:contextualSpacing/>
      </w:pPr>
      <w:r>
        <w:rPr>
          <w:rFonts w:eastAsia="SimSun" w:hint="eastAsia"/>
          <w:lang w:eastAsia="zh-CN"/>
        </w:rPr>
        <w:t>C</w:t>
      </w:r>
      <w:r w:rsidR="006E3D3C" w:rsidRPr="00AE6A7F">
        <w:rPr>
          <w:rFonts w:eastAsia="SimSun" w:hint="eastAsia"/>
          <w:lang w:eastAsia="zh-CN"/>
        </w:rPr>
        <w:t>opy</w:t>
      </w:r>
      <w:r w:rsidR="006E3D3C">
        <w:t xml:space="preserve"> ‘</w:t>
      </w:r>
      <w:proofErr w:type="spellStart"/>
      <w:r w:rsidR="006E3D3C">
        <w:t>node_list</w:t>
      </w:r>
      <w:proofErr w:type="spellEnd"/>
      <w:r w:rsidR="006E3D3C">
        <w:t xml:space="preserve"> for Windows’ from </w:t>
      </w:r>
      <w:r w:rsidR="006E3D3C" w:rsidRPr="00AE6A7F">
        <w:rPr>
          <w:rFonts w:eastAsia="SimSun" w:hint="eastAsia"/>
          <w:lang w:eastAsia="zh-CN"/>
        </w:rPr>
        <w:t>disk</w:t>
      </w:r>
    </w:p>
    <w:p w:rsidR="00AE6A7F" w:rsidRDefault="006E3D3C" w:rsidP="00AE6A7F">
      <w:pPr>
        <w:widowControl w:val="0"/>
        <w:numPr>
          <w:ilvl w:val="0"/>
          <w:numId w:val="1"/>
        </w:numPr>
        <w:spacing w:before="0" w:after="200"/>
        <w:ind w:right="0" w:hanging="360"/>
        <w:contextualSpacing/>
      </w:pPr>
      <w:r>
        <w:t xml:space="preserve">Setup PC’s IP address to the same IP domain as </w:t>
      </w:r>
      <w:bookmarkStart w:id="0" w:name="OLE_LINK1"/>
      <w:r w:rsidR="00AE6A7F" w:rsidRPr="00AE6A7F">
        <w:rPr>
          <w:rFonts w:eastAsia="SimSun"/>
          <w:lang w:eastAsia="zh-CN"/>
        </w:rPr>
        <w:t xml:space="preserve">JTECH-VW-4KPT </w:t>
      </w:r>
      <w:r>
        <w:t>devices</w:t>
      </w:r>
      <w:bookmarkEnd w:id="0"/>
      <w:r>
        <w:t>.</w:t>
      </w:r>
    </w:p>
    <w:p w:rsidR="00AE6A7F" w:rsidRDefault="006E3D3C" w:rsidP="00AE6A7F">
      <w:pPr>
        <w:widowControl w:val="0"/>
        <w:numPr>
          <w:ilvl w:val="0"/>
          <w:numId w:val="1"/>
        </w:numPr>
        <w:spacing w:before="0" w:after="200"/>
        <w:ind w:right="0" w:hanging="360"/>
        <w:contextualSpacing/>
      </w:pPr>
      <w:r>
        <w:t xml:space="preserve">Use </w:t>
      </w:r>
      <w:proofErr w:type="spellStart"/>
      <w:r>
        <w:t>node_list</w:t>
      </w:r>
      <w:proofErr w:type="spellEnd"/>
      <w:r>
        <w:t xml:space="preserve"> to find the </w:t>
      </w:r>
      <w:r w:rsidR="00AE6A7F" w:rsidRPr="00AE6A7F">
        <w:rPr>
          <w:rFonts w:eastAsia="SimSun"/>
          <w:lang w:eastAsia="zh-CN"/>
        </w:rPr>
        <w:t xml:space="preserve">JTECH-VW-4KPT </w:t>
      </w:r>
      <w:r>
        <w:t>device in interest.</w:t>
      </w:r>
    </w:p>
    <w:p w:rsidR="006E0802" w:rsidRDefault="006E3D3C" w:rsidP="00AE6A7F">
      <w:pPr>
        <w:widowControl w:val="0"/>
        <w:numPr>
          <w:ilvl w:val="0"/>
          <w:numId w:val="1"/>
        </w:numPr>
        <w:spacing w:before="0" w:after="200"/>
        <w:ind w:right="0" w:hanging="360"/>
        <w:contextualSpacing/>
      </w:pPr>
      <w:r>
        <w:t>Connect to the Web UI.</w:t>
      </w:r>
    </w:p>
    <w:p w:rsidR="006E0802" w:rsidRDefault="006E3D3C">
      <w:pPr>
        <w:pStyle w:val="Heading1"/>
        <w:keepNext w:val="0"/>
        <w:keepLines w:val="0"/>
        <w:widowControl w:val="0"/>
        <w:spacing w:before="480" w:after="120"/>
        <w:contextualSpacing w:val="0"/>
      </w:pPr>
      <w:bookmarkStart w:id="1" w:name="h.cvjid0iuxd4u" w:colFirst="0" w:colLast="0"/>
      <w:bookmarkEnd w:id="1"/>
      <w:r>
        <w:t>Procedure:</w:t>
      </w:r>
    </w:p>
    <w:p w:rsidR="006E0802" w:rsidRDefault="006E3D3C">
      <w:pPr>
        <w:pStyle w:val="Subtitle"/>
        <w:contextualSpacing w:val="0"/>
      </w:pPr>
      <w:bookmarkStart w:id="2" w:name="h.q3lqwqqrc72p" w:colFirst="0" w:colLast="0"/>
      <w:bookmarkEnd w:id="2"/>
      <w:r>
        <w:rPr>
          <w:sz w:val="28"/>
          <w:szCs w:val="28"/>
        </w:rPr>
        <w:t xml:space="preserve">Step 1. </w:t>
      </w:r>
      <w:r>
        <w:rPr>
          <w:rFonts w:hint="eastAsia"/>
          <w:sz w:val="28"/>
          <w:szCs w:val="28"/>
        </w:rPr>
        <w:t xml:space="preserve">copy </w:t>
      </w:r>
      <w:r>
        <w:rPr>
          <w:rFonts w:hint="eastAsia"/>
          <w:sz w:val="28"/>
          <w:szCs w:val="28"/>
        </w:rPr>
        <w:t>‘</w:t>
      </w:r>
      <w:proofErr w:type="spellStart"/>
      <w:r>
        <w:rPr>
          <w:rFonts w:hint="eastAsia"/>
          <w:sz w:val="28"/>
          <w:szCs w:val="28"/>
        </w:rPr>
        <w:t>node_list</w:t>
      </w:r>
      <w:proofErr w:type="spellEnd"/>
      <w:r>
        <w:rPr>
          <w:rFonts w:hint="eastAsia"/>
          <w:sz w:val="28"/>
          <w:szCs w:val="28"/>
        </w:rPr>
        <w:t xml:space="preserve"> for Windows</w:t>
      </w:r>
      <w:r>
        <w:rPr>
          <w:rFonts w:hint="eastAsia"/>
          <w:sz w:val="28"/>
          <w:szCs w:val="28"/>
        </w:rPr>
        <w:t>’</w:t>
      </w:r>
      <w:r>
        <w:rPr>
          <w:rFonts w:hint="eastAsia"/>
          <w:sz w:val="28"/>
          <w:szCs w:val="28"/>
        </w:rPr>
        <w:t xml:space="preserve"> from disk</w:t>
      </w:r>
    </w:p>
    <w:p w:rsidR="006E0802" w:rsidRDefault="006E3D3C">
      <w:pPr>
        <w:widowControl w:val="0"/>
        <w:spacing w:before="0" w:after="200"/>
        <w:ind w:left="0" w:right="0" w:firstLine="360"/>
      </w:pPr>
      <w:r>
        <w:t xml:space="preserve">User can use this tool to list all available </w:t>
      </w:r>
      <w:r w:rsidR="00AE6A7F" w:rsidRPr="00AE6A7F">
        <w:rPr>
          <w:rFonts w:eastAsia="SimSun"/>
          <w:lang w:eastAsia="zh-CN"/>
        </w:rPr>
        <w:t>JTECH-VW-4KPT</w:t>
      </w:r>
      <w:r w:rsidR="00AE6A7F">
        <w:rPr>
          <w:rFonts w:eastAsia="SimSun"/>
          <w:lang w:eastAsia="zh-CN"/>
        </w:rPr>
        <w:t xml:space="preserve"> </w:t>
      </w:r>
      <w:r>
        <w:t>devices in the same IP domain. You can download the windows program from:</w:t>
      </w:r>
    </w:p>
    <w:p w:rsidR="006E0802" w:rsidRDefault="006E3D3C">
      <w:pPr>
        <w:widowControl w:val="0"/>
        <w:numPr>
          <w:ilvl w:val="0"/>
          <w:numId w:val="2"/>
        </w:numPr>
        <w:spacing w:before="0" w:after="200"/>
        <w:ind w:right="0" w:hanging="360"/>
        <w:contextualSpacing/>
      </w:pPr>
      <w:r>
        <w:t xml:space="preserve">Execute file: </w:t>
      </w:r>
    </w:p>
    <w:p w:rsidR="006E0802" w:rsidRDefault="006E3D3C">
      <w:pPr>
        <w:widowControl w:val="0"/>
        <w:spacing w:before="0" w:after="200"/>
        <w:ind w:left="0" w:right="0" w:firstLine="360"/>
      </w:pPr>
      <w:r>
        <w:t>It is a Wi</w:t>
      </w:r>
      <w:r>
        <w:t>ndows console program. There is no installation procedure needed. Just un-zip the downloaded files.</w:t>
      </w:r>
    </w:p>
    <w:p w:rsidR="006E0802" w:rsidRDefault="006E3D3C">
      <w:pPr>
        <w:pStyle w:val="Subtitle"/>
        <w:keepNext w:val="0"/>
        <w:keepLines w:val="0"/>
        <w:widowControl w:val="0"/>
        <w:ind w:left="0" w:right="0"/>
        <w:contextualSpacing w:val="0"/>
      </w:pPr>
      <w:bookmarkStart w:id="3" w:name="h.rya9z0ftqju5" w:colFirst="0" w:colLast="0"/>
      <w:bookmarkEnd w:id="3"/>
      <w:r>
        <w:rPr>
          <w:sz w:val="28"/>
          <w:szCs w:val="28"/>
        </w:rPr>
        <w:t>Step 2. Setup PC’s IP address</w:t>
      </w:r>
    </w:p>
    <w:p w:rsidR="006E0802" w:rsidRDefault="00AE6A7F">
      <w:pPr>
        <w:widowControl w:val="0"/>
        <w:spacing w:before="0" w:after="200"/>
        <w:ind w:left="0" w:right="0" w:firstLine="360"/>
      </w:pPr>
      <w:r>
        <w:rPr>
          <w:rFonts w:eastAsia="SimSun"/>
          <w:lang w:eastAsia="zh-CN"/>
        </w:rPr>
        <w:t>J</w:t>
      </w:r>
      <w:r w:rsidR="006E3D3C">
        <w:t xml:space="preserve"> devices use 169.254.xxx.xxx private IP domain by default. In order to connect to </w:t>
      </w:r>
      <w:r w:rsidR="006E3D3C" w:rsidRPr="006E3D3C">
        <w:rPr>
          <w:rFonts w:eastAsia="SimSun"/>
          <w:lang w:eastAsia="zh-CN"/>
        </w:rPr>
        <w:t>JTECH-VW-4KPT</w:t>
      </w:r>
      <w:bookmarkStart w:id="4" w:name="_GoBack"/>
      <w:bookmarkEnd w:id="4"/>
      <w:r w:rsidR="006E3D3C">
        <w:t xml:space="preserve">, the Windows PC must use </w:t>
      </w:r>
      <w:r w:rsidR="006E3D3C">
        <w:t xml:space="preserve">the same IP domain as </w:t>
      </w:r>
      <w:r w:rsidRPr="00AE6A7F">
        <w:rPr>
          <w:rFonts w:eastAsia="SimSun"/>
          <w:lang w:eastAsia="zh-CN"/>
        </w:rPr>
        <w:t>JTECH-VW-4KPT</w:t>
      </w:r>
      <w:r w:rsidR="006E3D3C">
        <w:t>. Here is the example steps of setup static IP address to 169.254.111.111 in Windows XP.</w:t>
      </w:r>
    </w:p>
    <w:p w:rsidR="006E0802" w:rsidRDefault="006E3D3C">
      <w:pPr>
        <w:widowControl w:val="0"/>
        <w:numPr>
          <w:ilvl w:val="0"/>
          <w:numId w:val="3"/>
        </w:numPr>
        <w:spacing w:before="0" w:after="200"/>
        <w:ind w:right="0" w:hanging="360"/>
        <w:contextualSpacing/>
      </w:pPr>
      <w:r>
        <w:t>Open Windows’s “Network Connections” control panel by press “</w:t>
      </w:r>
      <w:proofErr w:type="spellStart"/>
      <w:r>
        <w:t>Win+R</w:t>
      </w:r>
      <w:proofErr w:type="spellEnd"/>
      <w:r>
        <w:t xml:space="preserve">” then type “control </w:t>
      </w:r>
      <w:proofErr w:type="spellStart"/>
      <w:r>
        <w:t>netconnections</w:t>
      </w:r>
      <w:proofErr w:type="spellEnd"/>
      <w:r>
        <w:t>” and Enter.</w:t>
      </w:r>
    </w:p>
    <w:p w:rsidR="006E0802" w:rsidRDefault="006E3D3C">
      <w:pPr>
        <w:widowControl w:val="0"/>
        <w:spacing w:before="0" w:after="200"/>
        <w:ind w:left="720" w:right="0"/>
      </w:pPr>
      <w:r>
        <w:rPr>
          <w:noProof/>
        </w:rPr>
        <w:drawing>
          <wp:inline distT="19050" distB="19050" distL="19050" distR="19050">
            <wp:extent cx="3305175" cy="1771650"/>
            <wp:effectExtent l="0" t="0" r="0" b="0"/>
            <wp:docPr id="4" name="image0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07.jp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0802" w:rsidRDefault="006E3D3C">
      <w:pPr>
        <w:widowControl w:val="0"/>
        <w:numPr>
          <w:ilvl w:val="0"/>
          <w:numId w:val="3"/>
        </w:numPr>
        <w:spacing w:before="0" w:after="200"/>
        <w:ind w:right="0" w:hanging="360"/>
        <w:contextualSpacing/>
      </w:pPr>
      <w:r>
        <w:t xml:space="preserve">Select the network </w:t>
      </w:r>
      <w:r>
        <w:t>interface that will be used for network-access (typically Local Area Connection). Right-Click shows up the context-menu and select properties.</w:t>
      </w:r>
    </w:p>
    <w:p w:rsidR="006E0802" w:rsidRDefault="006E3D3C">
      <w:pPr>
        <w:widowControl w:val="0"/>
        <w:spacing w:before="0" w:after="200"/>
        <w:ind w:left="720" w:right="0"/>
      </w:pPr>
      <w:r>
        <w:rPr>
          <w:noProof/>
        </w:rPr>
        <w:lastRenderedPageBreak/>
        <w:drawing>
          <wp:inline distT="19050" distB="19050" distL="19050" distR="19050">
            <wp:extent cx="5210175" cy="3924300"/>
            <wp:effectExtent l="0" t="0" r="0" b="0"/>
            <wp:docPr id="5" name="image1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10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392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0802" w:rsidRDefault="006E3D3C">
      <w:pPr>
        <w:widowControl w:val="0"/>
        <w:numPr>
          <w:ilvl w:val="0"/>
          <w:numId w:val="3"/>
        </w:numPr>
        <w:spacing w:before="0" w:after="200"/>
        <w:ind w:right="0" w:hanging="360"/>
        <w:contextualSpacing/>
      </w:pPr>
      <w:r>
        <w:t>Setup static IP to 169.254.111.111 as following steps:</w:t>
      </w:r>
    </w:p>
    <w:p w:rsidR="006E0802" w:rsidRDefault="006E3D3C">
      <w:pPr>
        <w:widowControl w:val="0"/>
        <w:spacing w:before="0" w:after="200"/>
        <w:ind w:left="720" w:right="0"/>
      </w:pPr>
      <w:r>
        <w:rPr>
          <w:noProof/>
        </w:rPr>
        <w:drawing>
          <wp:inline distT="19050" distB="19050" distL="19050" distR="19050">
            <wp:extent cx="5429250" cy="3190875"/>
            <wp:effectExtent l="0" t="0" r="0" b="0"/>
            <wp:docPr id="6" name="image1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1.jp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29250" cy="319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0802" w:rsidRDefault="006E0802">
      <w:pPr>
        <w:pStyle w:val="Subtitle"/>
        <w:keepNext w:val="0"/>
        <w:keepLines w:val="0"/>
        <w:widowControl w:val="0"/>
        <w:ind w:left="0" w:right="0"/>
        <w:contextualSpacing w:val="0"/>
      </w:pPr>
      <w:bookmarkStart w:id="5" w:name="h.9ruqpme9bu3g" w:colFirst="0" w:colLast="0"/>
      <w:bookmarkStart w:id="6" w:name="h.fg4mhdoovmqe" w:colFirst="0" w:colLast="0"/>
      <w:bookmarkEnd w:id="5"/>
      <w:bookmarkEnd w:id="6"/>
    </w:p>
    <w:p w:rsidR="006E0802" w:rsidRDefault="006E3D3C">
      <w:pPr>
        <w:pStyle w:val="Subtitle"/>
        <w:keepNext w:val="0"/>
        <w:keepLines w:val="0"/>
        <w:widowControl w:val="0"/>
        <w:ind w:left="0" w:right="0"/>
        <w:contextualSpacing w:val="0"/>
      </w:pPr>
      <w:bookmarkStart w:id="7" w:name="h.b64x9gkjg5a" w:colFirst="0" w:colLast="0"/>
      <w:bookmarkEnd w:id="7"/>
      <w:r>
        <w:rPr>
          <w:sz w:val="28"/>
          <w:szCs w:val="28"/>
        </w:rPr>
        <w:t xml:space="preserve">Step 3. Run </w:t>
      </w:r>
      <w:proofErr w:type="spellStart"/>
      <w:r>
        <w:rPr>
          <w:sz w:val="28"/>
          <w:szCs w:val="28"/>
        </w:rPr>
        <w:t>node_list</w:t>
      </w:r>
      <w:proofErr w:type="spellEnd"/>
    </w:p>
    <w:p w:rsidR="006E0802" w:rsidRDefault="006E3D3C">
      <w:pPr>
        <w:widowControl w:val="0"/>
        <w:ind w:firstLine="360"/>
      </w:pPr>
      <w:r>
        <w:t xml:space="preserve">After un-zip the </w:t>
      </w:r>
      <w:proofErr w:type="spellStart"/>
      <w:r>
        <w:t>node_list</w:t>
      </w:r>
      <w:proofErr w:type="spellEnd"/>
      <w:r>
        <w:t xml:space="preserve"> f</w:t>
      </w:r>
      <w:r>
        <w:t>ile. Just run ‘node_list</w:t>
      </w:r>
      <w:r>
        <w:rPr>
          <w:color w:val="FF0000"/>
        </w:rPr>
        <w:t>.bat</w:t>
      </w:r>
      <w:r>
        <w:t>’. Please note:</w:t>
      </w:r>
    </w:p>
    <w:p w:rsidR="006E0802" w:rsidRDefault="006E3D3C">
      <w:pPr>
        <w:widowControl w:val="0"/>
        <w:numPr>
          <w:ilvl w:val="0"/>
          <w:numId w:val="4"/>
        </w:numPr>
        <w:ind w:hanging="360"/>
        <w:contextualSpacing/>
      </w:pPr>
      <w:r>
        <w:t>Disable or Configure Windows firewall to accept node_list.exe.</w:t>
      </w:r>
    </w:p>
    <w:p w:rsidR="006E0802" w:rsidRDefault="006E3D3C" w:rsidP="00AE6A7F">
      <w:pPr>
        <w:widowControl w:val="0"/>
        <w:numPr>
          <w:ilvl w:val="0"/>
          <w:numId w:val="4"/>
        </w:numPr>
        <w:contextualSpacing/>
      </w:pPr>
      <w:r>
        <w:t xml:space="preserve">The PC’s IP domain must be the same as </w:t>
      </w:r>
      <w:r w:rsidR="00AE6A7F" w:rsidRPr="00AE6A7F">
        <w:rPr>
          <w:rFonts w:eastAsia="SimSun"/>
          <w:lang w:eastAsia="zh-CN"/>
        </w:rPr>
        <w:t>JTECH-VW-4KPT</w:t>
      </w:r>
      <w:r w:rsidR="00AE6A7F">
        <w:rPr>
          <w:rFonts w:eastAsia="SimSun"/>
          <w:lang w:eastAsia="zh-CN"/>
        </w:rPr>
        <w:t xml:space="preserve">’s </w:t>
      </w:r>
      <w:r>
        <w:t>IP domain.</w:t>
      </w:r>
    </w:p>
    <w:p w:rsidR="006E0802" w:rsidRDefault="006E3D3C">
      <w:pPr>
        <w:widowControl w:val="0"/>
        <w:spacing w:before="0" w:after="200"/>
        <w:ind w:left="0" w:right="0" w:firstLine="360"/>
      </w:pPr>
      <w:r>
        <w:t xml:space="preserve">Following is a sample result where there are two </w:t>
      </w:r>
      <w:r w:rsidR="00AE6A7F" w:rsidRPr="00AE6A7F">
        <w:rPr>
          <w:rFonts w:eastAsia="SimSun"/>
          <w:lang w:eastAsia="zh-CN"/>
        </w:rPr>
        <w:t>JTECH-VW-4KPT</w:t>
      </w:r>
      <w:r w:rsidR="00AE6A7F">
        <w:rPr>
          <w:rFonts w:eastAsia="SimSun"/>
          <w:lang w:eastAsia="zh-CN"/>
        </w:rPr>
        <w:t xml:space="preserve"> </w:t>
      </w:r>
      <w:r>
        <w:t>devices. One is using IP 169</w:t>
      </w:r>
      <w:r>
        <w:t>.254.10.146. The other is using 169.254.196.156.</w:t>
      </w:r>
    </w:p>
    <w:p w:rsidR="006E0802" w:rsidRDefault="006E3D3C">
      <w:pPr>
        <w:widowControl w:val="0"/>
        <w:spacing w:before="0" w:after="200"/>
        <w:ind w:left="0" w:right="0"/>
      </w:pPr>
      <w:r>
        <w:rPr>
          <w:noProof/>
        </w:rPr>
        <w:drawing>
          <wp:inline distT="114300" distB="114300" distL="114300" distR="114300">
            <wp:extent cx="5943600" cy="3886200"/>
            <wp:effectExtent l="0" t="0" r="0" b="0"/>
            <wp:docPr id="2" name="image05.png" descr="node_list_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05.png" descr="node_list_1.png"/>
                    <pic:cNvPicPr preferRelativeResize="0"/>
                  </pic:nvPicPr>
                  <pic:blipFill>
                    <a:blip r:embed="rId11"/>
                    <a:srcRect l="73" r="7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8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0802" w:rsidRDefault="006E0802">
      <w:pPr>
        <w:pStyle w:val="Subtitle"/>
        <w:keepNext w:val="0"/>
        <w:keepLines w:val="0"/>
        <w:widowControl w:val="0"/>
        <w:ind w:left="0" w:right="0"/>
        <w:contextualSpacing w:val="0"/>
      </w:pPr>
      <w:bookmarkStart w:id="8" w:name="h.yfeer9h2axbh" w:colFirst="0" w:colLast="0"/>
      <w:bookmarkEnd w:id="8"/>
    </w:p>
    <w:p w:rsidR="006E0802" w:rsidRDefault="006E3D3C">
      <w:r>
        <w:br w:type="page"/>
      </w:r>
    </w:p>
    <w:p w:rsidR="006E0802" w:rsidRDefault="006E0802">
      <w:pPr>
        <w:pStyle w:val="Subtitle"/>
        <w:keepNext w:val="0"/>
        <w:keepLines w:val="0"/>
        <w:widowControl w:val="0"/>
        <w:ind w:left="0" w:right="0"/>
        <w:contextualSpacing w:val="0"/>
      </w:pPr>
      <w:bookmarkStart w:id="9" w:name="h.s5jgiretoxzm" w:colFirst="0" w:colLast="0"/>
      <w:bookmarkEnd w:id="9"/>
    </w:p>
    <w:p w:rsidR="006E0802" w:rsidRDefault="006E3D3C">
      <w:pPr>
        <w:pStyle w:val="Subtitle"/>
        <w:keepNext w:val="0"/>
        <w:keepLines w:val="0"/>
        <w:widowControl w:val="0"/>
        <w:ind w:left="0" w:right="0"/>
        <w:contextualSpacing w:val="0"/>
      </w:pPr>
      <w:bookmarkStart w:id="10" w:name="h.no6tg8vwywjw" w:colFirst="0" w:colLast="0"/>
      <w:bookmarkEnd w:id="10"/>
      <w:r>
        <w:rPr>
          <w:sz w:val="28"/>
          <w:szCs w:val="28"/>
        </w:rPr>
        <w:t>Step 4. Connect to the web UI using the found IP address</w:t>
      </w:r>
    </w:p>
    <w:p w:rsidR="006E0802" w:rsidRDefault="006E3D3C">
      <w:pPr>
        <w:widowControl w:val="0"/>
        <w:spacing w:before="0" w:after="200"/>
        <w:ind w:left="0" w:right="0" w:firstLine="360"/>
      </w:pPr>
      <w:r>
        <w:t xml:space="preserve">Open Web browser of your choice and enter the IP address of the </w:t>
      </w:r>
      <w:r w:rsidR="00AE6A7F" w:rsidRPr="00AE6A7F">
        <w:rPr>
          <w:rFonts w:eastAsia="SimSun"/>
          <w:lang w:eastAsia="zh-CN"/>
        </w:rPr>
        <w:t>JTECH-VW-4KPT</w:t>
      </w:r>
      <w:r w:rsidR="00AE6A7F">
        <w:rPr>
          <w:rFonts w:eastAsia="SimSun"/>
          <w:lang w:eastAsia="zh-CN"/>
        </w:rPr>
        <w:t xml:space="preserve"> </w:t>
      </w:r>
      <w:r>
        <w:t xml:space="preserve">device you want to connect to. If you can’t find any </w:t>
      </w:r>
      <w:r w:rsidR="00AE6A7F" w:rsidRPr="00AE6A7F">
        <w:rPr>
          <w:rFonts w:eastAsia="SimSun"/>
          <w:lang w:eastAsia="zh-CN"/>
        </w:rPr>
        <w:t>JTECH-VW-4KPT</w:t>
      </w:r>
      <w:r w:rsidR="00AE6A7F">
        <w:rPr>
          <w:rFonts w:eastAsia="SimSun"/>
          <w:lang w:eastAsia="zh-CN"/>
        </w:rPr>
        <w:t xml:space="preserve"> </w:t>
      </w:r>
      <w:r>
        <w:t xml:space="preserve">devices, make sure these </w:t>
      </w:r>
      <w:r w:rsidR="00AE6A7F" w:rsidRPr="00AE6A7F">
        <w:rPr>
          <w:rFonts w:eastAsia="SimSun"/>
          <w:lang w:eastAsia="zh-CN"/>
        </w:rPr>
        <w:t>JTECH-VW-4KPT</w:t>
      </w:r>
      <w:r w:rsidR="00AE6A7F">
        <w:rPr>
          <w:rFonts w:eastAsia="SimSun"/>
          <w:lang w:eastAsia="zh-CN"/>
        </w:rPr>
        <w:t xml:space="preserve"> </w:t>
      </w:r>
      <w:r>
        <w:t xml:space="preserve">devices are connected to the same LAN as your PC. And make sure your PC’s IP address is in the same IP domain as </w:t>
      </w:r>
      <w:r w:rsidR="00AE6A7F" w:rsidRPr="00AE6A7F">
        <w:rPr>
          <w:rFonts w:eastAsia="SimSun"/>
          <w:lang w:eastAsia="zh-CN"/>
        </w:rPr>
        <w:t>JTECH-VW-4KPT</w:t>
      </w:r>
      <w:r w:rsidR="00AE6A7F">
        <w:rPr>
          <w:rFonts w:eastAsia="SimSun"/>
          <w:lang w:eastAsia="zh-CN"/>
        </w:rPr>
        <w:t xml:space="preserve"> </w:t>
      </w:r>
      <w:r>
        <w:t>devices (See Step 2).</w:t>
      </w:r>
    </w:p>
    <w:p w:rsidR="006E0802" w:rsidRDefault="006E0802">
      <w:pPr>
        <w:widowControl w:val="0"/>
        <w:spacing w:before="0" w:after="200"/>
        <w:ind w:left="0" w:right="0"/>
      </w:pPr>
    </w:p>
    <w:p w:rsidR="006E0802" w:rsidRDefault="006E3D3C">
      <w:pPr>
        <w:widowControl w:val="0"/>
        <w:spacing w:before="0" w:after="200"/>
        <w:ind w:left="0" w:right="0"/>
      </w:pPr>
      <w:r>
        <w:rPr>
          <w:noProof/>
        </w:rPr>
        <w:drawing>
          <wp:inline distT="19050" distB="19050" distL="19050" distR="19050">
            <wp:extent cx="5200650" cy="3657600"/>
            <wp:effectExtent l="0" t="0" r="0" b="0"/>
            <wp:docPr id="1" name="image04.png" descr="node_list_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04.png" descr="node_list_2.png"/>
                    <pic:cNvPicPr preferRelativeResize="0"/>
                  </pic:nvPicPr>
                  <pic:blipFill>
                    <a:blip r:embed="rId12"/>
                    <a:srcRect l="4317" r="4317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0802" w:rsidRDefault="006E0802">
      <w:pPr>
        <w:widowControl w:val="0"/>
        <w:spacing w:before="0" w:after="200"/>
        <w:ind w:left="0" w:right="0"/>
      </w:pPr>
    </w:p>
    <w:p w:rsidR="006E0802" w:rsidRDefault="006E0802">
      <w:pPr>
        <w:widowControl w:val="0"/>
        <w:spacing w:before="0" w:after="200"/>
        <w:ind w:left="0" w:right="0"/>
      </w:pPr>
    </w:p>
    <w:sectPr w:rsidR="006E0802">
      <w:headerReference w:type="default" r:id="rId13"/>
      <w:footerReference w:type="default" r:id="rId14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6E3D3C">
      <w:pPr>
        <w:spacing w:before="0" w:after="0"/>
      </w:pPr>
      <w:r>
        <w:separator/>
      </w:r>
    </w:p>
  </w:endnote>
  <w:endnote w:type="continuationSeparator" w:id="0">
    <w:p w:rsidR="00000000" w:rsidRDefault="006E3D3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802" w:rsidRDefault="006E0802">
    <w:pPr>
      <w:widowControl w:val="0"/>
      <w:spacing w:before="0" w:after="200"/>
      <w:ind w:left="0" w:right="0"/>
    </w:pPr>
  </w:p>
  <w:p w:rsidR="006E0802" w:rsidRDefault="006E3D3C">
    <w:pPr>
      <w:widowControl w:val="0"/>
      <w:spacing w:before="0" w:after="0"/>
      <w:ind w:left="0" w:right="0"/>
    </w:pPr>
    <w:r>
      <w:t>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6E3D3C">
      <w:pPr>
        <w:spacing w:before="0" w:after="0"/>
      </w:pPr>
      <w:r>
        <w:separator/>
      </w:r>
    </w:p>
  </w:footnote>
  <w:footnote w:type="continuationSeparator" w:id="0">
    <w:p w:rsidR="00000000" w:rsidRDefault="006E3D3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802" w:rsidRDefault="006E0802">
    <w:pPr>
      <w:widowControl w:val="0"/>
      <w:spacing w:before="200" w:after="240"/>
      <w:ind w:left="0" w:right="0"/>
    </w:pPr>
  </w:p>
  <w:p w:rsidR="006E0802" w:rsidRDefault="006E3D3C">
    <w:pPr>
      <w:widowControl w:val="0"/>
      <w:spacing w:before="0" w:after="0"/>
      <w:ind w:left="0" w:right="0"/>
    </w:pPr>
    <w:r>
      <w:t> </w:t>
    </w:r>
  </w:p>
  <w:tbl>
    <w:tblPr>
      <w:tblStyle w:val="Style10"/>
      <w:tblW w:w="9360" w:type="dxa"/>
      <w:tblInd w:w="0" w:type="dxa"/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Layout w:type="fixed"/>
      <w:tblCellMar>
        <w:top w:w="0" w:type="dxa"/>
        <w:left w:w="108" w:type="dxa"/>
        <w:bottom w:w="0" w:type="dxa"/>
        <w:right w:w="108" w:type="dxa"/>
      </w:tblCellMar>
      <w:tblLook w:val="04A0" w:firstRow="1" w:lastRow="0" w:firstColumn="1" w:lastColumn="0" w:noHBand="0" w:noVBand="1"/>
    </w:tblPr>
    <w:tblGrid>
      <w:gridCol w:w="3120"/>
      <w:gridCol w:w="3120"/>
      <w:gridCol w:w="3120"/>
    </w:tblGrid>
    <w:tr w:rsidR="006E0802">
      <w:tc>
        <w:tcPr>
          <w:tcW w:w="3120" w:type="dxa"/>
          <w:shd w:val="clear" w:color="auto" w:fill="FFFFFF"/>
          <w:tcMar>
            <w:top w:w="45" w:type="dxa"/>
            <w:left w:w="45" w:type="dxa"/>
            <w:bottom w:w="45" w:type="dxa"/>
            <w:right w:w="45" w:type="dxa"/>
          </w:tcMar>
        </w:tcPr>
        <w:p w:rsidR="006E0802" w:rsidRDefault="006E0802">
          <w:pPr>
            <w:widowControl w:val="0"/>
            <w:spacing w:before="0" w:after="0"/>
            <w:ind w:left="0" w:right="0"/>
          </w:pPr>
        </w:p>
      </w:tc>
      <w:tc>
        <w:tcPr>
          <w:tcW w:w="3120" w:type="dxa"/>
          <w:shd w:val="clear" w:color="auto" w:fill="FFFFFF"/>
          <w:tcMar>
            <w:top w:w="45" w:type="dxa"/>
            <w:left w:w="45" w:type="dxa"/>
            <w:bottom w:w="45" w:type="dxa"/>
            <w:right w:w="45" w:type="dxa"/>
          </w:tcMar>
        </w:tcPr>
        <w:p w:rsidR="006E0802" w:rsidRDefault="006E3D3C">
          <w:pPr>
            <w:widowControl w:val="0"/>
            <w:spacing w:before="0" w:after="0"/>
            <w:ind w:left="0" w:right="0"/>
          </w:pPr>
          <w:r>
            <w:t xml:space="preserve">Product: </w:t>
          </w:r>
          <w:r w:rsidR="00AE6A7F" w:rsidRPr="00AE6A7F">
            <w:rPr>
              <w:rFonts w:eastAsia="SimSun"/>
              <w:lang w:eastAsia="zh-CN"/>
            </w:rPr>
            <w:t>JTECH-VW-4KPT</w:t>
          </w:r>
        </w:p>
        <w:p w:rsidR="006E0802" w:rsidRDefault="006E3D3C">
          <w:pPr>
            <w:widowControl w:val="0"/>
            <w:spacing w:before="0" w:after="0"/>
            <w:ind w:left="0" w:right="0"/>
          </w:pPr>
          <w:r>
            <w:t>Date: 9/4/2015</w:t>
          </w:r>
        </w:p>
        <w:p w:rsidR="006E0802" w:rsidRDefault="006E3D3C">
          <w:pPr>
            <w:widowControl w:val="0"/>
            <w:spacing w:before="0" w:after="0"/>
            <w:ind w:left="0" w:right="0"/>
          </w:pPr>
          <w:r>
            <w:t>File Rev: </w:t>
          </w:r>
        </w:p>
      </w:tc>
      <w:tc>
        <w:tcPr>
          <w:tcW w:w="3120" w:type="dxa"/>
          <w:shd w:val="clear" w:color="auto" w:fill="FFFFFF"/>
          <w:tcMar>
            <w:top w:w="45" w:type="dxa"/>
            <w:left w:w="45" w:type="dxa"/>
            <w:bottom w:w="45" w:type="dxa"/>
            <w:right w:w="45" w:type="dxa"/>
          </w:tcMar>
        </w:tcPr>
        <w:p w:rsidR="006E0802" w:rsidRDefault="006E3D3C">
          <w:pPr>
            <w:widowControl w:val="0"/>
            <w:spacing w:before="0" w:after="0"/>
            <w:ind w:left="0" w:right="0"/>
          </w:pPr>
          <w:r>
            <w:t>Doc Type:</w:t>
          </w:r>
        </w:p>
      </w:tc>
    </w:tr>
  </w:tbl>
  <w:p w:rsidR="006E0802" w:rsidRDefault="006E0802">
    <w:pPr>
      <w:widowControl w:val="0"/>
      <w:spacing w:before="0" w:after="0"/>
      <w:ind w:left="0" w:righ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997356"/>
    <w:multiLevelType w:val="multilevel"/>
    <w:tmpl w:val="57997356"/>
    <w:lvl w:ilvl="0">
      <w:start w:val="1"/>
      <w:numFmt w:val="decimal"/>
      <w:lvlText w:val="%1."/>
      <w:lvlJc w:val="left"/>
      <w:pPr>
        <w:ind w:left="720" w:firstLine="3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</w:abstractNum>
  <w:abstractNum w:abstractNumId="1" w15:restartNumberingAfterBreak="0">
    <w:nsid w:val="57997361"/>
    <w:multiLevelType w:val="multilevel"/>
    <w:tmpl w:val="57997361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 w15:restartNumberingAfterBreak="0">
    <w:nsid w:val="5799736C"/>
    <w:multiLevelType w:val="multilevel"/>
    <w:tmpl w:val="5799736C"/>
    <w:lvl w:ilvl="0">
      <w:start w:val="1"/>
      <w:numFmt w:val="lowerLetter"/>
      <w:lvlText w:val="%1."/>
      <w:lvlJc w:val="left"/>
      <w:pPr>
        <w:ind w:left="720" w:firstLine="3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</w:abstractNum>
  <w:abstractNum w:abstractNumId="3" w15:restartNumberingAfterBreak="0">
    <w:nsid w:val="57997377"/>
    <w:multiLevelType w:val="multilevel"/>
    <w:tmpl w:val="57997377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802"/>
    <w:rsid w:val="004D41CB"/>
    <w:rsid w:val="006E0802"/>
    <w:rsid w:val="006E3D3C"/>
    <w:rsid w:val="00AE6A7F"/>
    <w:rsid w:val="00B46D6F"/>
    <w:rsid w:val="06297028"/>
    <w:rsid w:val="45A22A05"/>
    <w:rsid w:val="722302EF"/>
    <w:rsid w:val="7810710E"/>
    <w:rsid w:val="7D655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7E09E"/>
  <w15:docId w15:val="{80B38FFB-B3CD-449D-8CF5-07B3A5A99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="Verdana" w:hAnsi="Verdana" w:cs="Verdana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4">
    <w:lsdException w:name="heading 5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pPr>
      <w:spacing w:before="90" w:after="90" w:line="240" w:lineRule="auto"/>
      <w:ind w:left="90" w:right="90"/>
    </w:pPr>
    <w:rPr>
      <w:color w:val="000000"/>
    </w:rPr>
  </w:style>
  <w:style w:type="paragraph" w:styleId="Heading1">
    <w:name w:val="heading 1"/>
    <w:basedOn w:val="Normal"/>
    <w:next w:val="Normal"/>
    <w:pPr>
      <w:keepNext/>
      <w:keepLines/>
      <w:spacing w:before="240" w:after="240"/>
      <w:ind w:left="0" w:right="0"/>
      <w:contextualSpacing/>
      <w:outlineLvl w:val="0"/>
    </w:pPr>
    <w:rPr>
      <w:b/>
      <w:sz w:val="36"/>
      <w:szCs w:val="36"/>
    </w:rPr>
  </w:style>
  <w:style w:type="paragraph" w:styleId="Heading2">
    <w:name w:val="heading 2"/>
    <w:basedOn w:val="Normal"/>
    <w:next w:val="Normal"/>
    <w:pPr>
      <w:keepNext/>
      <w:keepLines/>
      <w:spacing w:before="225" w:after="225"/>
      <w:ind w:left="0" w:right="0"/>
      <w:contextualSpacing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before="240" w:after="240"/>
      <w:ind w:left="0" w:right="0"/>
      <w:contextualSpacing/>
      <w:outlineLvl w:val="2"/>
    </w:pPr>
    <w:rPr>
      <w:b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55" w:after="255"/>
      <w:ind w:left="0" w:right="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spacing w:before="255" w:after="255"/>
      <w:ind w:left="0" w:right="0"/>
      <w:contextualSpacing/>
      <w:outlineLvl w:val="4"/>
    </w:pPr>
    <w:rPr>
      <w:b/>
      <w:sz w:val="16"/>
      <w:szCs w:val="16"/>
    </w:rPr>
  </w:style>
  <w:style w:type="paragraph" w:styleId="Heading6">
    <w:name w:val="heading 6"/>
    <w:basedOn w:val="Normal"/>
    <w:next w:val="Normal"/>
    <w:pPr>
      <w:keepNext/>
      <w:keepLines/>
      <w:spacing w:before="360" w:after="360"/>
      <w:ind w:left="0" w:right="0"/>
      <w:contextualSpacing/>
      <w:outlineLvl w:val="5"/>
    </w:pPr>
    <w:rPr>
      <w:b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  <w:contextualSpacing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rsid w:val="00AE6A7F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AE6A7F"/>
    <w:rPr>
      <w:color w:val="000000"/>
    </w:rPr>
  </w:style>
  <w:style w:type="paragraph" w:styleId="Footer">
    <w:name w:val="footer"/>
    <w:basedOn w:val="Normal"/>
    <w:link w:val="FooterChar"/>
    <w:rsid w:val="00AE6A7F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AE6A7F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JTECH-VW-4KPT</dc:title>
  <dc:creator>J-Tech Digital</dc:creator>
  <cp:lastModifiedBy>Jonathan Uresti</cp:lastModifiedBy>
  <cp:revision>4</cp:revision>
  <dcterms:created xsi:type="dcterms:W3CDTF">2017-03-21T18:09:00Z</dcterms:created>
  <dcterms:modified xsi:type="dcterms:W3CDTF">2017-03-21T18:10:00Z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